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9448" w14:textId="79D13052" w:rsidR="00860AB4" w:rsidRDefault="00AF2B51" w:rsidP="00AF2B51">
      <w:pPr>
        <w:autoSpaceDE w:val="0"/>
        <w:autoSpaceDN w:val="0"/>
        <w:adjustRightInd w:val="0"/>
        <w:spacing w:line="400" w:lineRule="exact"/>
        <w:jc w:val="left"/>
        <w:rPr>
          <w:rFonts w:ascii="ＤＦ平成明朝体W3" w:eastAsia="ＤＦ平成明朝体W3" w:hAnsi="ＤＦ平成明朝体W3"/>
          <w:b/>
          <w:bCs/>
          <w:kern w:val="0"/>
          <w:sz w:val="28"/>
          <w:szCs w:val="28"/>
        </w:rPr>
      </w:pPr>
      <w:r>
        <w:rPr>
          <w:rFonts w:ascii="ＤＦ平成明朝体W3" w:eastAsia="ＤＦ平成明朝体W3" w:hAnsi="ＤＦ平成明朝体W3" w:hint="eastAsia"/>
          <w:b/>
          <w:bCs/>
          <w:kern w:val="0"/>
          <w:sz w:val="28"/>
          <w:szCs w:val="28"/>
        </w:rPr>
        <w:t>第</w:t>
      </w:r>
      <w:r w:rsidR="00DE1D41">
        <w:rPr>
          <w:rFonts w:ascii="ＤＦ平成明朝体W3" w:eastAsia="ＤＦ平成明朝体W3" w:hAnsi="ＤＦ平成明朝体W3" w:hint="eastAsia"/>
          <w:b/>
          <w:bCs/>
          <w:kern w:val="0"/>
          <w:sz w:val="28"/>
          <w:szCs w:val="28"/>
        </w:rPr>
        <w:t>１</w:t>
      </w:r>
      <w:r>
        <w:rPr>
          <w:rFonts w:ascii="ＤＦ平成明朝体W3" w:eastAsia="ＤＦ平成明朝体W3" w:hAnsi="ＤＦ平成明朝体W3" w:hint="eastAsia"/>
          <w:b/>
          <w:bCs/>
          <w:kern w:val="0"/>
          <w:sz w:val="28"/>
          <w:szCs w:val="28"/>
        </w:rPr>
        <w:t xml:space="preserve">号議案　</w:t>
      </w:r>
      <w:r w:rsidR="00860AB4" w:rsidRPr="00760256">
        <w:rPr>
          <w:rFonts w:ascii="ＤＦ平成明朝体W3" w:eastAsia="ＤＦ平成明朝体W3" w:hAnsi="ＤＦ平成明朝体W3" w:hint="eastAsia"/>
          <w:b/>
          <w:bCs/>
          <w:kern w:val="0"/>
          <w:sz w:val="28"/>
          <w:szCs w:val="28"/>
        </w:rPr>
        <w:t>山村振興法の改正に関する特別要望書</w:t>
      </w:r>
      <w:r w:rsidR="00860AB4" w:rsidRPr="00760256">
        <w:rPr>
          <w:rFonts w:ascii="ＤＦ平成明朝体W3" w:eastAsia="ＤＦ平成明朝体W3" w:hAnsi="ＤＦ平成明朝体W3"/>
          <w:b/>
          <w:bCs/>
          <w:kern w:val="0"/>
          <w:sz w:val="28"/>
          <w:szCs w:val="28"/>
        </w:rPr>
        <w:t>(案)</w:t>
      </w:r>
      <w:r>
        <w:rPr>
          <w:rFonts w:ascii="ＤＦ平成明朝体W3" w:eastAsia="ＤＦ平成明朝体W3" w:hAnsi="ＤＦ平成明朝体W3" w:hint="eastAsia"/>
          <w:b/>
          <w:bCs/>
          <w:kern w:val="0"/>
          <w:sz w:val="28"/>
          <w:szCs w:val="28"/>
        </w:rPr>
        <w:t>に関する件</w:t>
      </w:r>
    </w:p>
    <w:p w14:paraId="7C49E622" w14:textId="77777777" w:rsidR="00AF2B51" w:rsidRDefault="00AF2B51" w:rsidP="00AF2B51">
      <w:pPr>
        <w:autoSpaceDE w:val="0"/>
        <w:autoSpaceDN w:val="0"/>
        <w:adjustRightInd w:val="0"/>
        <w:spacing w:line="400" w:lineRule="exact"/>
        <w:jc w:val="left"/>
        <w:rPr>
          <w:rFonts w:ascii="ＤＦ平成明朝体W3" w:eastAsia="ＤＦ平成明朝体W3" w:hAnsi="ＤＦ平成明朝体W3"/>
          <w:b/>
          <w:bCs/>
          <w:kern w:val="0"/>
          <w:sz w:val="28"/>
          <w:szCs w:val="28"/>
        </w:rPr>
      </w:pPr>
    </w:p>
    <w:p w14:paraId="549C9BBC" w14:textId="6F657EE9" w:rsidR="00AF2B51" w:rsidRDefault="00AF2B51" w:rsidP="00AF2B51">
      <w:pPr>
        <w:autoSpaceDE w:val="0"/>
        <w:autoSpaceDN w:val="0"/>
        <w:adjustRightInd w:val="0"/>
        <w:spacing w:line="400" w:lineRule="exact"/>
        <w:jc w:val="left"/>
        <w:rPr>
          <w:rFonts w:ascii="ＤＦ平成明朝体W3" w:eastAsia="ＤＦ平成明朝体W3" w:hAnsi="ＤＦ平成明朝体W3"/>
          <w:kern w:val="0"/>
          <w:sz w:val="24"/>
          <w:szCs w:val="24"/>
        </w:rPr>
      </w:pPr>
      <w:r>
        <w:rPr>
          <w:rFonts w:ascii="ＤＦ平成明朝体W3" w:eastAsia="ＤＦ平成明朝体W3" w:hAnsi="ＤＦ平成明朝体W3" w:hint="eastAsia"/>
          <w:b/>
          <w:bCs/>
          <w:kern w:val="0"/>
          <w:sz w:val="28"/>
          <w:szCs w:val="28"/>
        </w:rPr>
        <w:t xml:space="preserve">　</w:t>
      </w:r>
      <w:r w:rsidRPr="008E7F44">
        <w:rPr>
          <w:rFonts w:ascii="ＤＦ平成明朝体W3" w:eastAsia="ＤＦ平成明朝体W3" w:hAnsi="ＤＦ平成明朝体W3" w:hint="eastAsia"/>
          <w:kern w:val="0"/>
          <w:sz w:val="24"/>
          <w:szCs w:val="24"/>
        </w:rPr>
        <w:t>下記特別要望書案により、政府並びに国会に対し要望するものとする</w:t>
      </w:r>
    </w:p>
    <w:p w14:paraId="3D0D4A36" w14:textId="19CEBCBD" w:rsidR="00C760A3" w:rsidRDefault="00AF2B51" w:rsidP="00AF2B51">
      <w:pPr>
        <w:autoSpaceDE w:val="0"/>
        <w:autoSpaceDN w:val="0"/>
        <w:adjustRightInd w:val="0"/>
        <w:spacing w:line="400" w:lineRule="exact"/>
        <w:jc w:val="center"/>
        <w:rPr>
          <w:rFonts w:ascii="ＤＦ平成明朝体W3" w:eastAsia="ＤＦ平成明朝体W3" w:hAnsi="ＤＦ平成明朝体W3"/>
          <w:kern w:val="0"/>
          <w:sz w:val="24"/>
          <w:szCs w:val="24"/>
        </w:rPr>
      </w:pPr>
      <w:r>
        <w:rPr>
          <w:rFonts w:ascii="ＤＦ平成明朝体W3" w:eastAsia="ＤＦ平成明朝体W3" w:hAnsi="ＤＦ平成明朝体W3" w:hint="eastAsia"/>
          <w:kern w:val="0"/>
          <w:sz w:val="24"/>
          <w:szCs w:val="24"/>
        </w:rPr>
        <w:t>特別要望書(案)</w:t>
      </w:r>
    </w:p>
    <w:p w14:paraId="37E6BB4B" w14:textId="77777777" w:rsidR="00AF2B51" w:rsidRPr="008E7F44" w:rsidRDefault="00AF2B51" w:rsidP="00AF2B51">
      <w:pPr>
        <w:autoSpaceDE w:val="0"/>
        <w:autoSpaceDN w:val="0"/>
        <w:adjustRightInd w:val="0"/>
        <w:spacing w:line="400" w:lineRule="exact"/>
        <w:jc w:val="center"/>
        <w:rPr>
          <w:rFonts w:ascii="ＤＦ平成明朝体W3" w:eastAsia="ＤＦ平成明朝体W3" w:hAnsi="ＤＦ平成明朝体W3"/>
          <w:sz w:val="24"/>
          <w:szCs w:val="24"/>
        </w:rPr>
      </w:pPr>
    </w:p>
    <w:p w14:paraId="7EACBD47" w14:textId="615F03FA"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AC3CEC" w:rsidRPr="008E7F44">
        <w:rPr>
          <w:rFonts w:ascii="ＤＦ平成明朝体W3" w:eastAsia="ＤＦ平成明朝体W3" w:hAnsi="ＤＦ平成明朝体W3" w:cs="ＭＳ 明朝" w:hint="eastAsia"/>
          <w:spacing w:val="-6"/>
          <w:kern w:val="0"/>
          <w:sz w:val="24"/>
          <w:szCs w:val="24"/>
        </w:rPr>
        <w:t>２．５</w:t>
      </w:r>
      <w:r w:rsidRPr="008E7F44">
        <w:rPr>
          <w:rFonts w:ascii="ＤＦ平成明朝体W3" w:eastAsia="ＤＦ平成明朝体W3" w:hAnsi="ＤＦ平成明朝体W3" w:cs="ＭＳ 明朝" w:hint="eastAsia"/>
          <w:spacing w:val="-6"/>
          <w:kern w:val="0"/>
          <w:sz w:val="24"/>
          <w:szCs w:val="24"/>
        </w:rPr>
        <w:t>パ－セントの住民が守っております。</w:t>
      </w:r>
    </w:p>
    <w:p w14:paraId="43E657B6" w14:textId="6681B4CF"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新型コロナウイルスの蔓延、地球温暖化、ウクライナ問題など世界情勢が激変し、山村地域もまた、コロナ禍、気象災害の頻発、諸物価の高騰などにより大きな打撃を</w:t>
      </w:r>
      <w:r w:rsidRPr="008E7F44">
        <w:rPr>
          <w:rFonts w:ascii="ＤＦ平成明朝体W3" w:eastAsia="ＤＦ平成明朝体W3" w:hAnsi="ＤＦ平成明朝体W3" w:cs="Malgun Gothic" w:hint="eastAsia"/>
          <w:spacing w:val="-6"/>
          <w:kern w:val="0"/>
          <w:sz w:val="24"/>
          <w:szCs w:val="24"/>
        </w:rPr>
        <w:t>被っております。</w:t>
      </w:r>
    </w:p>
    <w:p w14:paraId="43E517E4" w14:textId="1849204A"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8E7F44">
        <w:rPr>
          <w:rFonts w:ascii="ＤＦ平成明朝体W3" w:eastAsia="ＤＦ平成明朝体W3" w:hAnsi="ＤＦ平成明朝体W3" w:cs="ＭＳ 明朝" w:hint="eastAsia"/>
          <w:spacing w:val="-6"/>
          <w:kern w:val="0"/>
          <w:sz w:val="24"/>
          <w:szCs w:val="24"/>
        </w:rPr>
        <w:t>その一方、脱炭素</w:t>
      </w:r>
      <w:r w:rsidR="00B71951">
        <w:rPr>
          <w:rFonts w:ascii="ＤＦ平成明朝体W3" w:eastAsia="ＤＦ平成明朝体W3" w:hAnsi="ＤＦ平成明朝体W3" w:cs="ＭＳ 明朝" w:hint="eastAsia"/>
          <w:spacing w:val="-6"/>
          <w:kern w:val="0"/>
          <w:sz w:val="24"/>
          <w:szCs w:val="24"/>
        </w:rPr>
        <w:t>や生物多様性保全</w:t>
      </w:r>
      <w:r w:rsidRPr="008E7F44">
        <w:rPr>
          <w:rFonts w:ascii="ＤＦ平成明朝体W3" w:eastAsia="ＤＦ平成明朝体W3" w:hAnsi="ＤＦ平成明朝体W3" w:cs="ＭＳ 明朝" w:hint="eastAsia"/>
          <w:spacing w:val="-6"/>
          <w:kern w:val="0"/>
          <w:sz w:val="24"/>
          <w:szCs w:val="24"/>
        </w:rPr>
        <w:t>という世界的な課題の下で、山村が果たしている環境保全・災害防止の機能及び二酸化炭素の吸収源としての機能が広く国民に再確認されるとともに、コロナ禍に直面する中で都市への人口集中の弊害が</w:t>
      </w:r>
      <w:r w:rsidR="000862D9" w:rsidRPr="008E7F44">
        <w:rPr>
          <w:rFonts w:ascii="ＤＦ平成明朝体W3" w:eastAsia="ＤＦ平成明朝体W3" w:hAnsi="ＤＦ平成明朝体W3" w:cs="ＭＳ 明朝" w:hint="eastAsia"/>
          <w:spacing w:val="-6"/>
          <w:kern w:val="0"/>
          <w:sz w:val="24"/>
          <w:szCs w:val="24"/>
        </w:rPr>
        <w:t>意識され</w:t>
      </w:r>
      <w:r w:rsidRPr="008E7F44">
        <w:rPr>
          <w:rFonts w:ascii="ＤＦ平成明朝体W3" w:eastAsia="ＤＦ平成明朝体W3" w:hAnsi="ＤＦ平成明朝体W3" w:cs="ＭＳ 明朝" w:hint="eastAsia"/>
          <w:spacing w:val="-6"/>
          <w:kern w:val="0"/>
          <w:sz w:val="24"/>
          <w:szCs w:val="24"/>
        </w:rPr>
        <w:t>、人口の地方分散が必要であると改めて認識されたところであり、山村振興法により示されている多面的・公益的機能について更なる充実を図る重要性は、ますます高まっております。</w:t>
      </w:r>
    </w:p>
    <w:p w14:paraId="7A2A71CB" w14:textId="10A0A9E9"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8E7F44">
        <w:rPr>
          <w:rFonts w:ascii="ＤＦ平成明朝体W3" w:eastAsia="ＤＦ平成明朝体W3" w:hAnsi="ＤＦ平成明朝体W3" w:cs="ＭＳ 明朝" w:hint="eastAsia"/>
          <w:spacing w:val="-6"/>
          <w:kern w:val="0"/>
          <w:sz w:val="24"/>
          <w:szCs w:val="24"/>
        </w:rPr>
        <w:t>国におかれては、以上の認識の下に、下記の事項の実現を図られるよう強く要望致します。</w:t>
      </w:r>
    </w:p>
    <w:p w14:paraId="495C6338" w14:textId="77777777" w:rsidR="00F0069C" w:rsidRPr="008E7F44" w:rsidRDefault="00F0069C" w:rsidP="00F0069C">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p>
    <w:p w14:paraId="385C6347" w14:textId="77777777" w:rsidR="00D22E27" w:rsidRDefault="00F0069C" w:rsidP="00D22E27">
      <w:pPr>
        <w:pStyle w:val="a4"/>
      </w:pPr>
      <w:r w:rsidRPr="00EF4C5A">
        <w:rPr>
          <w:rFonts w:hint="eastAsia"/>
        </w:rPr>
        <w:t>記</w:t>
      </w:r>
    </w:p>
    <w:p w14:paraId="39965C40" w14:textId="77777777" w:rsidR="00CB2813" w:rsidRPr="00CB2813" w:rsidRDefault="00CB2813" w:rsidP="00CB2813"/>
    <w:p w14:paraId="7EE1A64A" w14:textId="2A6A37F5" w:rsidR="003F15D7" w:rsidRPr="00C7284D" w:rsidRDefault="00C7284D" w:rsidP="00C7284D">
      <w:pPr>
        <w:overflowPunct w:val="0"/>
        <w:spacing w:line="320" w:lineRule="exact"/>
        <w:ind w:left="210" w:hangingChars="100" w:hanging="210"/>
        <w:textAlignment w:val="baseline"/>
        <w:rPr>
          <w:rFonts w:ascii="ＤＦ平成明朝体W3" w:eastAsia="ＤＦ平成明朝体W3" w:hAnsi="ＤＦ平成明朝体W3" w:cs="ＭＳ 明朝"/>
          <w:spacing w:val="-6"/>
          <w:kern w:val="0"/>
          <w:sz w:val="24"/>
          <w:szCs w:val="24"/>
        </w:rPr>
      </w:pPr>
      <w:r>
        <w:rPr>
          <w:rFonts w:hint="eastAsia"/>
        </w:rPr>
        <w:t>１．</w:t>
      </w:r>
      <w:r w:rsidR="003F15D7" w:rsidRPr="00C7284D">
        <w:rPr>
          <w:rFonts w:ascii="ＤＦ平成明朝体W3" w:eastAsia="ＤＦ平成明朝体W3" w:hAnsi="ＤＦ平成明朝体W3" w:cs="ＭＳ 明朝" w:hint="eastAsia"/>
          <w:spacing w:val="-6"/>
          <w:kern w:val="0"/>
          <w:sz w:val="24"/>
          <w:szCs w:val="24"/>
        </w:rPr>
        <w:t>令和７年３月末に現行の山村振興法が期限を迎えることから、山村が国土・国民生活において果たす重要な役割や山村が抱える現下の問題点を十分に踏まえつつ、内容を充実して山村振興法を延長すること。</w:t>
      </w:r>
    </w:p>
    <w:p w14:paraId="6D64C561" w14:textId="77777777" w:rsidR="00C7284D" w:rsidRDefault="00C7284D" w:rsidP="00C7284D">
      <w:pPr>
        <w:overflowPunct w:val="0"/>
        <w:spacing w:line="320" w:lineRule="exact"/>
        <w:textAlignment w:val="baseline"/>
        <w:rPr>
          <w:rFonts w:ascii="ＤＦ平成明朝体W3" w:eastAsia="ＤＦ平成明朝体W3" w:hAnsi="ＤＦ平成明朝体W3" w:cs="ＭＳ 明朝"/>
          <w:spacing w:val="-6"/>
          <w:kern w:val="0"/>
          <w:sz w:val="24"/>
          <w:szCs w:val="24"/>
        </w:rPr>
      </w:pPr>
    </w:p>
    <w:p w14:paraId="31B56C94" w14:textId="54C3B8FF" w:rsidR="003F15D7" w:rsidRPr="00C7284D" w:rsidRDefault="00C7284D" w:rsidP="00C7284D">
      <w:pPr>
        <w:overflowPunct w:val="0"/>
        <w:spacing w:line="320" w:lineRule="exact"/>
        <w:ind w:left="228" w:hangingChars="100" w:hanging="228"/>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3F15D7" w:rsidRPr="00C7284D">
        <w:rPr>
          <w:rFonts w:ascii="ＤＦ平成明朝体W3" w:eastAsia="ＤＦ平成明朝体W3" w:hAnsi="ＤＦ平成明朝体W3" w:cs="ＭＳ 明朝" w:hint="eastAsia"/>
          <w:spacing w:val="-6"/>
          <w:kern w:val="0"/>
          <w:sz w:val="24"/>
          <w:szCs w:val="24"/>
        </w:rPr>
        <w:t>国土面積の半分にも及ぶ山村において、将来にわたって地域社会が持続し、国土が適切に管理されることとなるよう、東京一極集中を改め、地方への人の流れを形成するとともに、長期的展望に立って、山村の地域力の維持と質的強化を図ること。</w:t>
      </w:r>
    </w:p>
    <w:p w14:paraId="5C507D62" w14:textId="77777777" w:rsidR="00D22E27" w:rsidRPr="003F15D7" w:rsidRDefault="00D22E27" w:rsidP="00D22E27"/>
    <w:sectPr w:rsidR="00D22E27" w:rsidRPr="003F15D7" w:rsidSect="006357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97B9" w14:textId="77777777" w:rsidR="00AF2B51" w:rsidRDefault="00AF2B51" w:rsidP="00AF2B51">
      <w:r>
        <w:separator/>
      </w:r>
    </w:p>
  </w:endnote>
  <w:endnote w:type="continuationSeparator" w:id="0">
    <w:p w14:paraId="674FD37E" w14:textId="77777777" w:rsidR="00AF2B51" w:rsidRDefault="00AF2B51" w:rsidP="00AF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6ED1" w14:textId="77777777" w:rsidR="009729CE" w:rsidRDefault="009729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848752"/>
      <w:docPartObj>
        <w:docPartGallery w:val="Page Numbers (Bottom of Page)"/>
        <w:docPartUnique/>
      </w:docPartObj>
    </w:sdtPr>
    <w:sdtEndPr/>
    <w:sdtContent>
      <w:p w14:paraId="01E9D8B1" w14:textId="1923A343" w:rsidR="0063577C" w:rsidRDefault="0063577C">
        <w:pPr>
          <w:pStyle w:val="aa"/>
          <w:jc w:val="center"/>
        </w:pPr>
        <w:r>
          <w:fldChar w:fldCharType="begin"/>
        </w:r>
        <w:r>
          <w:instrText>PAGE   \* MERGEFORMAT</w:instrText>
        </w:r>
        <w:r>
          <w:fldChar w:fldCharType="separate"/>
        </w:r>
        <w:r w:rsidRPr="0063577C">
          <w:rPr>
            <w:noProof/>
            <w:lang w:val="ja-JP"/>
          </w:rPr>
          <w:t>2</w:t>
        </w:r>
        <w:r>
          <w:fldChar w:fldCharType="end"/>
        </w:r>
      </w:p>
    </w:sdtContent>
  </w:sdt>
  <w:p w14:paraId="26C7491F" w14:textId="7649A272" w:rsidR="009729CE" w:rsidRDefault="009729C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4104" w14:textId="77777777" w:rsidR="009729CE" w:rsidRDefault="009729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00906" w14:textId="77777777" w:rsidR="00AF2B51" w:rsidRDefault="00AF2B51" w:rsidP="00AF2B51">
      <w:r>
        <w:separator/>
      </w:r>
    </w:p>
  </w:footnote>
  <w:footnote w:type="continuationSeparator" w:id="0">
    <w:p w14:paraId="1D33EBBE" w14:textId="77777777" w:rsidR="00AF2B51" w:rsidRDefault="00AF2B51" w:rsidP="00AF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20CB" w14:textId="77777777" w:rsidR="009729CE" w:rsidRDefault="009729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E2BA" w14:textId="77777777" w:rsidR="009729CE" w:rsidRDefault="009729C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6BE6" w14:textId="77777777" w:rsidR="009729CE" w:rsidRDefault="009729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86C9F"/>
    <w:multiLevelType w:val="hybridMultilevel"/>
    <w:tmpl w:val="8D2A2F8A"/>
    <w:lvl w:ilvl="0" w:tplc="EE4C6E58">
      <w:start w:val="1"/>
      <w:numFmt w:val="decimalFullWidth"/>
      <w:lvlText w:val="%1．"/>
      <w:lvlJc w:val="left"/>
      <w:pPr>
        <w:ind w:left="316" w:hanging="48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 w15:restartNumberingAfterBreak="0">
    <w:nsid w:val="33F737A1"/>
    <w:multiLevelType w:val="hybridMultilevel"/>
    <w:tmpl w:val="B5308E48"/>
    <w:lvl w:ilvl="0" w:tplc="3D321F1C">
      <w:start w:val="1"/>
      <w:numFmt w:val="decimal"/>
      <w:lvlText w:val="%1."/>
      <w:lvlJc w:val="left"/>
      <w:pPr>
        <w:ind w:left="196" w:hanging="360"/>
      </w:pPr>
      <w:rPr>
        <w:rFonts w:hint="default"/>
        <w:u w:val="none"/>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2" w15:restartNumberingAfterBreak="0">
    <w:nsid w:val="5B4708A1"/>
    <w:multiLevelType w:val="hybridMultilevel"/>
    <w:tmpl w:val="57B4E722"/>
    <w:lvl w:ilvl="0" w:tplc="A510C35E">
      <w:start w:val="1"/>
      <w:numFmt w:val="decimal"/>
      <w:lvlText w:val="%1."/>
      <w:lvlJc w:val="left"/>
      <w:pPr>
        <w:ind w:left="196" w:hanging="36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3" w15:restartNumberingAfterBreak="0">
    <w:nsid w:val="7402479A"/>
    <w:multiLevelType w:val="hybridMultilevel"/>
    <w:tmpl w:val="F44E1AB0"/>
    <w:lvl w:ilvl="0" w:tplc="87E276C6">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4" w15:restartNumberingAfterBreak="0">
    <w:nsid w:val="7E3877B3"/>
    <w:multiLevelType w:val="hybridMultilevel"/>
    <w:tmpl w:val="4BAC7C6C"/>
    <w:lvl w:ilvl="0" w:tplc="554CA32C">
      <w:start w:val="1"/>
      <w:numFmt w:val="decimalFullWidth"/>
      <w:lvlText w:val="%1．"/>
      <w:lvlJc w:val="left"/>
      <w:pPr>
        <w:ind w:left="480" w:hanging="480"/>
      </w:pPr>
      <w:rPr>
        <w:strike w:val="0"/>
        <w:dstrike w:val="0"/>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309330088">
    <w:abstractNumId w:val="0"/>
  </w:num>
  <w:num w:numId="2" w16cid:durableId="1825731435">
    <w:abstractNumId w:val="1"/>
  </w:num>
  <w:num w:numId="3" w16cid:durableId="121250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3911739">
    <w:abstractNumId w:val="3"/>
  </w:num>
  <w:num w:numId="5" w16cid:durableId="196923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9C"/>
    <w:rsid w:val="00054DBC"/>
    <w:rsid w:val="000862D9"/>
    <w:rsid w:val="000A5A8A"/>
    <w:rsid w:val="000C51AF"/>
    <w:rsid w:val="00104BB1"/>
    <w:rsid w:val="00122922"/>
    <w:rsid w:val="0018108E"/>
    <w:rsid w:val="001C2AB8"/>
    <w:rsid w:val="001D7BD1"/>
    <w:rsid w:val="00202D1F"/>
    <w:rsid w:val="00243AE6"/>
    <w:rsid w:val="002D4E10"/>
    <w:rsid w:val="00312F2C"/>
    <w:rsid w:val="00370E74"/>
    <w:rsid w:val="003E185E"/>
    <w:rsid w:val="003E273F"/>
    <w:rsid w:val="003F15D7"/>
    <w:rsid w:val="00417315"/>
    <w:rsid w:val="005325E9"/>
    <w:rsid w:val="005C39A7"/>
    <w:rsid w:val="0063577C"/>
    <w:rsid w:val="006A36AC"/>
    <w:rsid w:val="007100EA"/>
    <w:rsid w:val="00760256"/>
    <w:rsid w:val="00860706"/>
    <w:rsid w:val="00860AB4"/>
    <w:rsid w:val="0088297C"/>
    <w:rsid w:val="0089720A"/>
    <w:rsid w:val="008E7F44"/>
    <w:rsid w:val="00944B62"/>
    <w:rsid w:val="009729CE"/>
    <w:rsid w:val="009A3CDA"/>
    <w:rsid w:val="00A77B9F"/>
    <w:rsid w:val="00AB082A"/>
    <w:rsid w:val="00AB0FF9"/>
    <w:rsid w:val="00AC3CEC"/>
    <w:rsid w:val="00AF2B51"/>
    <w:rsid w:val="00B3779D"/>
    <w:rsid w:val="00B71951"/>
    <w:rsid w:val="00BB3E6B"/>
    <w:rsid w:val="00C4162F"/>
    <w:rsid w:val="00C6493D"/>
    <w:rsid w:val="00C66729"/>
    <w:rsid w:val="00C70B80"/>
    <w:rsid w:val="00C7284D"/>
    <w:rsid w:val="00C760A3"/>
    <w:rsid w:val="00CB2813"/>
    <w:rsid w:val="00D22E27"/>
    <w:rsid w:val="00DA0633"/>
    <w:rsid w:val="00DE1D41"/>
    <w:rsid w:val="00E0364D"/>
    <w:rsid w:val="00E103DB"/>
    <w:rsid w:val="00E6582E"/>
    <w:rsid w:val="00E7213B"/>
    <w:rsid w:val="00F0069C"/>
    <w:rsid w:val="00F536D2"/>
    <w:rsid w:val="00FD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AD9C05"/>
  <w15:chartTrackingRefBased/>
  <w15:docId w15:val="{05F782B8-56CF-494E-B85A-E0D76BE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9C"/>
    <w:pPr>
      <w:ind w:leftChars="400" w:left="840"/>
    </w:pPr>
  </w:style>
  <w:style w:type="paragraph" w:styleId="a4">
    <w:name w:val="Note Heading"/>
    <w:basedOn w:val="a"/>
    <w:next w:val="a"/>
    <w:link w:val="a5"/>
    <w:uiPriority w:val="99"/>
    <w:unhideWhenUsed/>
    <w:rsid w:val="00760256"/>
    <w:pPr>
      <w:jc w:val="center"/>
    </w:pPr>
    <w:rPr>
      <w:rFonts w:ascii="ＤＦ平成明朝体W3" w:eastAsia="ＤＦ平成明朝体W3" w:hAnsi="ＤＦ平成明朝体W3"/>
      <w:kern w:val="0"/>
      <w:sz w:val="24"/>
      <w:szCs w:val="24"/>
    </w:rPr>
  </w:style>
  <w:style w:type="character" w:customStyle="1" w:styleId="a5">
    <w:name w:val="記 (文字)"/>
    <w:basedOn w:val="a0"/>
    <w:link w:val="a4"/>
    <w:uiPriority w:val="99"/>
    <w:rsid w:val="00760256"/>
    <w:rPr>
      <w:rFonts w:ascii="ＤＦ平成明朝体W3" w:eastAsia="ＤＦ平成明朝体W3" w:hAnsi="ＤＦ平成明朝体W3"/>
      <w:kern w:val="0"/>
      <w:sz w:val="24"/>
      <w:szCs w:val="24"/>
    </w:rPr>
  </w:style>
  <w:style w:type="paragraph" w:styleId="a6">
    <w:name w:val="Closing"/>
    <w:basedOn w:val="a"/>
    <w:link w:val="a7"/>
    <w:uiPriority w:val="99"/>
    <w:unhideWhenUsed/>
    <w:rsid w:val="00760256"/>
    <w:pPr>
      <w:jc w:val="right"/>
    </w:pPr>
    <w:rPr>
      <w:rFonts w:ascii="ＤＦ平成明朝体W3" w:eastAsia="ＤＦ平成明朝体W3" w:hAnsi="ＤＦ平成明朝体W3"/>
      <w:kern w:val="0"/>
      <w:sz w:val="24"/>
      <w:szCs w:val="24"/>
    </w:rPr>
  </w:style>
  <w:style w:type="character" w:customStyle="1" w:styleId="a7">
    <w:name w:val="結語 (文字)"/>
    <w:basedOn w:val="a0"/>
    <w:link w:val="a6"/>
    <w:uiPriority w:val="99"/>
    <w:rsid w:val="00760256"/>
    <w:rPr>
      <w:rFonts w:ascii="ＤＦ平成明朝体W3" w:eastAsia="ＤＦ平成明朝体W3" w:hAnsi="ＤＦ平成明朝体W3"/>
      <w:kern w:val="0"/>
      <w:sz w:val="24"/>
      <w:szCs w:val="24"/>
    </w:rPr>
  </w:style>
  <w:style w:type="paragraph" w:styleId="a8">
    <w:name w:val="header"/>
    <w:basedOn w:val="a"/>
    <w:link w:val="a9"/>
    <w:uiPriority w:val="99"/>
    <w:unhideWhenUsed/>
    <w:rsid w:val="00AF2B51"/>
    <w:pPr>
      <w:tabs>
        <w:tab w:val="center" w:pos="4252"/>
        <w:tab w:val="right" w:pos="8504"/>
      </w:tabs>
      <w:snapToGrid w:val="0"/>
    </w:pPr>
  </w:style>
  <w:style w:type="character" w:customStyle="1" w:styleId="a9">
    <w:name w:val="ヘッダー (文字)"/>
    <w:basedOn w:val="a0"/>
    <w:link w:val="a8"/>
    <w:uiPriority w:val="99"/>
    <w:rsid w:val="00AF2B51"/>
  </w:style>
  <w:style w:type="paragraph" w:styleId="aa">
    <w:name w:val="footer"/>
    <w:basedOn w:val="a"/>
    <w:link w:val="ab"/>
    <w:uiPriority w:val="99"/>
    <w:unhideWhenUsed/>
    <w:rsid w:val="00AF2B51"/>
    <w:pPr>
      <w:tabs>
        <w:tab w:val="center" w:pos="4252"/>
        <w:tab w:val="right" w:pos="8504"/>
      </w:tabs>
      <w:snapToGrid w:val="0"/>
    </w:pPr>
  </w:style>
  <w:style w:type="character" w:customStyle="1" w:styleId="ab">
    <w:name w:val="フッター (文字)"/>
    <w:basedOn w:val="a0"/>
    <w:link w:val="aa"/>
    <w:uiPriority w:val="99"/>
    <w:rsid w:val="00AF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saneshige-sanson@crest.ocn.ne.jp</dc:creator>
  <cp:keywords/>
  <dc:description/>
  <cp:lastModifiedBy>川島洋子</cp:lastModifiedBy>
  <cp:revision>2</cp:revision>
  <cp:lastPrinted>2024-10-24T05:03:00Z</cp:lastPrinted>
  <dcterms:created xsi:type="dcterms:W3CDTF">2024-10-30T05:55:00Z</dcterms:created>
  <dcterms:modified xsi:type="dcterms:W3CDTF">2024-10-30T05:55:00Z</dcterms:modified>
</cp:coreProperties>
</file>